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2 de julio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  <w:lang w:val="en-US"/>
        </w:rPr>
      </w:pPr>
      <w:r>
        <w:rPr>
          <w:rFonts w:ascii="Verdana" w:hAnsi="Verdana"/>
          <w:b/>
          <w:sz w:val="52"/>
          <w:szCs w:val="52"/>
          <w:lang w:val="en-US"/>
        </w:rPr>
        <w:t>El Alcalde presenta la Ruta Ecotur "Entre Almendros y Volcanes"</w:t>
      </w:r>
    </w:p>
    <w:p>
      <w:pPr>
        <w:rPr>
          <w:rFonts w:ascii="Verdana" w:hAnsi="Verdana"/>
          <w:b/>
          <w:sz w:val="52"/>
          <w:szCs w:val="52"/>
          <w:lang w:val="en-US"/>
        </w:rPr>
      </w:pPr>
    </w:p>
    <w:p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La misma pretende sentar las bases </w:t>
      </w:r>
      <w:r>
        <w:rPr>
          <w:rFonts w:ascii="Verdana" w:hAnsi="Verdana" w:cs="Calibri"/>
          <w:b/>
          <w:sz w:val="28"/>
          <w:szCs w:val="28"/>
        </w:rPr>
        <w:t>del producto de Ecoturismo en el municipio</w:t>
      </w:r>
    </w:p>
    <w:p>
      <w:pPr>
        <w:rPr>
          <w:lang w:val="en-US"/>
        </w:rPr>
      </w:pPr>
    </w:p>
    <w:p>
      <w:pPr>
        <w:jc w:val="both"/>
        <w:rPr>
          <w:rFonts w:ascii="Verdana" w:hAnsi="Verdana" w:cs="Calibri"/>
          <w:sz w:val="28"/>
          <w:szCs w:val="28"/>
        </w:rPr>
      </w:pPr>
      <w:r>
        <w:rPr>
          <w:rFonts w:ascii="Verdana" w:hAnsi="Verdana"/>
          <w:sz w:val="28"/>
          <w:szCs w:val="28"/>
          <w:lang w:val="en-US"/>
        </w:rPr>
        <w:t xml:space="preserve">Recientemente, el Alcalde de Santiago del Teide, Emilio Navarro acompañado de la concejala de Turismo y Medio Ambiente, Luz Goretti Gorrín presentó el lanzamiento de la Ruta Ecotur denominada " Entre Almendros y Volcanes" que pretende sentar las bases </w:t>
      </w:r>
      <w:r>
        <w:rPr>
          <w:rFonts w:ascii="Verdana" w:hAnsi="Verdana" w:cs="Calibri"/>
          <w:sz w:val="28"/>
          <w:szCs w:val="28"/>
        </w:rPr>
        <w:t>del producto de Ecoturismo en el municipio contribuyendo de una forma clara a la diversificación del producto turístico, la apuesta firme por la sostenibilidad del destino y la recuperación de elementos patrimoniales y etnográficos convirtiéndose en una oportunidad para la economía local así como un elemento fijador de la población de los núcleos rurales.</w:t>
      </w:r>
    </w:p>
    <w:p>
      <w:pPr>
        <w:jc w:val="both"/>
        <w:rPr>
          <w:rFonts w:ascii="Verdana" w:hAnsi="Verdana" w:cs="Calibri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Dicha jornada de lanzamiento de la ruta Ecotur, que cuenta con la participación de personas particulares y diferentes empresas del municipio contó con las intervenciones del arquitecto Fabio Sánchez como miembro del Comité de Acción Local de Santiago del Teide y del responsable de la empresa El Cardón Natur Experience, Valerio del Rosario, a través de cuyos testimonios se pudieron conocer de primera mano los trabajos realizados en la ruta.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 w:cs="Calibri"/>
          <w:color w:val="000000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2021-07-02T10:57:00Z</dcterms:created>
  <dcterms:modified xsi:type="dcterms:W3CDTF">2021-07-02T10:57:00Z</dcterms:modified>
</cp:coreProperties>
</file>